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山东大运河投资服务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年度财务等重大信息公告</w:t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一、企业基本情况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1.企业基本情况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统一社会信用代码：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91370881MAC3UL6X0Y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山东大运河投资服务有限公司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企业类型：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有限责任公司（非自然人投资或控股的法人独资）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王豪</w:t>
      </w:r>
    </w:p>
    <w:p>
      <w:pPr>
        <w:widowControl/>
        <w:ind w:firstLine="64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山东省济宁市曲阜市弘道路36号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注册资本：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10000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万元人民币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经营范围：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一般项目:以自有资金从事投资活动;企业管理咨询。（除依法须经批准的项目外,凭营业执照依法自主开展经营活动）许可项目:为小微企业提供转贷资金服务。（依法须经批准的项目,经相关部门批准后方可开展经营活动,具体经营项目以相关部门批准文件或许可证件为准）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2.公司简介</w:t>
      </w:r>
    </w:p>
    <w:p>
      <w:pPr>
        <w:spacing w:line="560" w:lineRule="exact"/>
        <w:ind w:firstLine="560" w:firstLineChars="20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山东大运河投资服务有限公司于202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09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日在山东省济宁市曲阜市注册成立，注册资本金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10000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万元，为济宁市土地发展集团二级集团堃发投资集团的全资子公司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公司运行稳定，正在开展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应急转贷业务。</w:t>
      </w:r>
    </w:p>
    <w:p>
      <w:pPr>
        <w:numPr>
          <w:ilvl w:val="0"/>
          <w:numId w:val="0"/>
        </w:num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</w:p>
    <w:p>
      <w:pPr>
        <w:pStyle w:val="2"/>
        <w:rPr>
          <w:rFonts w:ascii="方正楷体简体" w:hAnsi="方正楷体简体" w:eastAsia="方正楷体简体" w:cs="方正楷体简体"/>
          <w:sz w:val="32"/>
          <w:szCs w:val="32"/>
        </w:rPr>
      </w:pPr>
    </w:p>
    <w:p>
      <w:pPr>
        <w:pStyle w:val="2"/>
        <w:rPr>
          <w:rFonts w:ascii="方正楷体简体" w:hAnsi="方正楷体简体" w:eastAsia="方正楷体简体" w:cs="方正楷体简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二、</w:t>
      </w:r>
      <w:r>
        <w:rPr>
          <w:rFonts w:ascii="方正楷体简体" w:hAnsi="方正楷体简体" w:eastAsia="方正楷体简体" w:cs="方正楷体简体"/>
          <w:sz w:val="32"/>
          <w:szCs w:val="32"/>
        </w:rPr>
        <w:t>主要财务数据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</w:t>
      </w:r>
      <w:r>
        <w:rPr>
          <w:rFonts w:ascii="方正仿宋简体" w:hAnsi="方正仿宋简体" w:eastAsia="方正仿宋简体" w:cs="方正仿宋简体"/>
          <w:sz w:val="32"/>
          <w:szCs w:val="32"/>
        </w:rPr>
        <w:t>）资产总额：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10870.95</w:t>
      </w:r>
      <w:r>
        <w:rPr>
          <w:rFonts w:ascii="方正仿宋简体" w:hAnsi="方正仿宋简体" w:eastAsia="方正仿宋简体" w:cs="方正仿宋简体"/>
          <w:sz w:val="32"/>
          <w:szCs w:val="32"/>
        </w:rPr>
        <w:t>万元；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</w:t>
      </w:r>
      <w:r>
        <w:rPr>
          <w:rFonts w:ascii="方正仿宋简体" w:hAnsi="方正仿宋简体" w:eastAsia="方正仿宋简体" w:cs="方正仿宋简体"/>
          <w:sz w:val="32"/>
          <w:szCs w:val="32"/>
        </w:rPr>
        <w:t>）负债总额：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751.41</w:t>
      </w:r>
      <w:r>
        <w:rPr>
          <w:rFonts w:ascii="方正仿宋简体" w:hAnsi="方正仿宋简体" w:eastAsia="方正仿宋简体" w:cs="方正仿宋简体"/>
          <w:sz w:val="32"/>
          <w:szCs w:val="32"/>
        </w:rPr>
        <w:t>万元；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</w:t>
      </w:r>
      <w:r>
        <w:rPr>
          <w:rFonts w:ascii="方正仿宋简体" w:hAnsi="方正仿宋简体" w:eastAsia="方正仿宋简体" w:cs="方正仿宋简体"/>
          <w:sz w:val="32"/>
          <w:szCs w:val="32"/>
        </w:rPr>
        <w:t>）所有者权益：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10119.54</w:t>
      </w:r>
      <w:r>
        <w:rPr>
          <w:rFonts w:ascii="方正仿宋简体" w:hAnsi="方正仿宋简体" w:eastAsia="方正仿宋简体" w:cs="方正仿宋简体"/>
          <w:sz w:val="32"/>
          <w:szCs w:val="32"/>
        </w:rPr>
        <w:t>万元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</w:t>
      </w:r>
      <w:r>
        <w:rPr>
          <w:rFonts w:ascii="方正仿宋简体" w:hAnsi="方正仿宋简体" w:eastAsia="方正仿宋简体" w:cs="方正仿宋简体"/>
          <w:sz w:val="32"/>
          <w:szCs w:val="32"/>
        </w:rPr>
        <w:t>）营业收入：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269.12</w:t>
      </w:r>
      <w:r>
        <w:rPr>
          <w:rFonts w:ascii="方正仿宋简体" w:hAnsi="方正仿宋简体" w:eastAsia="方正仿宋简体" w:cs="方正仿宋简体"/>
          <w:sz w:val="32"/>
          <w:szCs w:val="32"/>
        </w:rPr>
        <w:t>万元；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</w:t>
      </w:r>
      <w:r>
        <w:rPr>
          <w:rFonts w:ascii="方正仿宋简体" w:hAnsi="方正仿宋简体" w:eastAsia="方正仿宋简体" w:cs="方正仿宋简体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利润总额</w:t>
      </w:r>
      <w:r>
        <w:rPr>
          <w:rFonts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143.48</w:t>
      </w:r>
      <w:r>
        <w:rPr>
          <w:rFonts w:ascii="方正仿宋简体" w:hAnsi="方正仿宋简体" w:eastAsia="方正仿宋简体" w:cs="方正仿宋简体"/>
          <w:sz w:val="32"/>
          <w:szCs w:val="32"/>
        </w:rPr>
        <w:t>万元；</w:t>
      </w:r>
    </w:p>
    <w:p>
      <w:pPr>
        <w:numPr>
          <w:ilvl w:val="0"/>
          <w:numId w:val="0"/>
        </w:numPr>
        <w:spacing w:line="56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审计报告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609590" cy="7545070"/>
            <wp:effectExtent l="0" t="0" r="10160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2765" cy="7700010"/>
            <wp:effectExtent l="0" t="0" r="6985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70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4670" cy="7953375"/>
            <wp:effectExtent l="0" t="0" r="5080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、年度内发生的重大事项及对企业的影响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无</w:t>
      </w:r>
    </w:p>
    <w:p>
      <w:pPr>
        <w:spacing w:line="560" w:lineRule="exact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1906" w:h="16838"/>
      <w:pgMar w:top="215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4808084-19D2-4524-93BF-582D96945EA8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Tk2ZDhhNDc5OTBjYjBmMmFmMTBjYTUxMTI1NGQifQ=="/>
  </w:docVars>
  <w:rsids>
    <w:rsidRoot w:val="218E4CAC"/>
    <w:rsid w:val="00206847"/>
    <w:rsid w:val="00521E0E"/>
    <w:rsid w:val="006B75FE"/>
    <w:rsid w:val="00907933"/>
    <w:rsid w:val="00DB37CF"/>
    <w:rsid w:val="08223439"/>
    <w:rsid w:val="08D35368"/>
    <w:rsid w:val="0AD35C38"/>
    <w:rsid w:val="12C46945"/>
    <w:rsid w:val="187667BE"/>
    <w:rsid w:val="19322678"/>
    <w:rsid w:val="19796A6F"/>
    <w:rsid w:val="1A7C19EF"/>
    <w:rsid w:val="1AB81F97"/>
    <w:rsid w:val="1BE55780"/>
    <w:rsid w:val="1CA62C67"/>
    <w:rsid w:val="1CC137C9"/>
    <w:rsid w:val="1DF76CAC"/>
    <w:rsid w:val="1E8B1299"/>
    <w:rsid w:val="1EB1440B"/>
    <w:rsid w:val="20436F19"/>
    <w:rsid w:val="218E4CAC"/>
    <w:rsid w:val="22F8199A"/>
    <w:rsid w:val="24E52C95"/>
    <w:rsid w:val="255F47F5"/>
    <w:rsid w:val="263A0DBE"/>
    <w:rsid w:val="26F70F5E"/>
    <w:rsid w:val="29535EC4"/>
    <w:rsid w:val="2C615C84"/>
    <w:rsid w:val="2D9F2D04"/>
    <w:rsid w:val="2E3F3416"/>
    <w:rsid w:val="2EFD7B91"/>
    <w:rsid w:val="3130023F"/>
    <w:rsid w:val="315B709B"/>
    <w:rsid w:val="327D03A2"/>
    <w:rsid w:val="355E1D1F"/>
    <w:rsid w:val="379A1DED"/>
    <w:rsid w:val="3845778B"/>
    <w:rsid w:val="3B7A2E25"/>
    <w:rsid w:val="3BDA0ACD"/>
    <w:rsid w:val="3CA54D8C"/>
    <w:rsid w:val="3D204FEF"/>
    <w:rsid w:val="3D3305EA"/>
    <w:rsid w:val="430A3B9B"/>
    <w:rsid w:val="43D46490"/>
    <w:rsid w:val="44306688"/>
    <w:rsid w:val="467D0B27"/>
    <w:rsid w:val="49276B29"/>
    <w:rsid w:val="49C820BA"/>
    <w:rsid w:val="4C72630D"/>
    <w:rsid w:val="505E1082"/>
    <w:rsid w:val="506C6F55"/>
    <w:rsid w:val="532874A4"/>
    <w:rsid w:val="5574072D"/>
    <w:rsid w:val="565D1DDC"/>
    <w:rsid w:val="57D42EAD"/>
    <w:rsid w:val="5E87169E"/>
    <w:rsid w:val="60D35C8C"/>
    <w:rsid w:val="62013F63"/>
    <w:rsid w:val="63400ABB"/>
    <w:rsid w:val="67BC257F"/>
    <w:rsid w:val="67FB53AE"/>
    <w:rsid w:val="685D7106"/>
    <w:rsid w:val="69371FBF"/>
    <w:rsid w:val="6A372C18"/>
    <w:rsid w:val="6C766DE5"/>
    <w:rsid w:val="6DC91E68"/>
    <w:rsid w:val="6E192634"/>
    <w:rsid w:val="6F016E00"/>
    <w:rsid w:val="72403B61"/>
    <w:rsid w:val="744A5428"/>
    <w:rsid w:val="74F13B97"/>
    <w:rsid w:val="78146346"/>
    <w:rsid w:val="7A50583C"/>
    <w:rsid w:val="7AC95A59"/>
    <w:rsid w:val="7DDB3462"/>
    <w:rsid w:val="7EB3216D"/>
    <w:rsid w:val="7FCB7C32"/>
    <w:rsid w:val="7FC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444</Words>
  <Characters>509</Characters>
  <Lines>8</Lines>
  <Paragraphs>2</Paragraphs>
  <TotalTime>5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2022-08-19T03:22:00Z</dcterms:created>
  <dc:creator>耿心语</dc:creator>
  <cp:lastModifiedBy>晴天</cp:lastModifiedBy>
  <cp:lastPrinted>2022-08-23T01:09:00Z</cp:lastPrinted>
  <dcterms:modified xsi:type="dcterms:W3CDTF">2025-06-27T06:42:35Z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C591FD60D054448A855B84F2854DED0F</vt:lpwstr>
  </property>
  <property fmtid="{D5CDD505-2E9C-101B-9397-08002B2CF9AE}" pid="4" name="KSOTemplateDocerSaveRecord">
    <vt:lpwstr>eyJoZGlkIjoiMTVhYTcxOWUyYjhlYTk2NTA2NTg4MDg4NDRiOWFhNTkifQ==</vt:lpwstr>
  </property>
</Properties>
</file>